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0" w:rsidRPr="008F2C98" w:rsidRDefault="009E3850" w:rsidP="009E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98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9E3850" w:rsidRDefault="008F2C98" w:rsidP="009E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9E3850" w:rsidRPr="008F2C98">
        <w:rPr>
          <w:rFonts w:ascii="Times New Roman" w:hAnsi="Times New Roman" w:cs="Times New Roman"/>
          <w:b/>
          <w:sz w:val="28"/>
          <w:szCs w:val="28"/>
        </w:rPr>
        <w:t>ля развития физических качеств и двигательных умений дошкольников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850" w:rsidRPr="008F2C98">
        <w:rPr>
          <w:rFonts w:ascii="Times New Roman" w:hAnsi="Times New Roman" w:cs="Times New Roman"/>
          <w:b/>
          <w:sz w:val="28"/>
          <w:szCs w:val="28"/>
        </w:rPr>
        <w:t>ДОУ оборудована сп</w:t>
      </w:r>
      <w:r>
        <w:rPr>
          <w:rFonts w:ascii="Times New Roman" w:hAnsi="Times New Roman" w:cs="Times New Roman"/>
          <w:b/>
          <w:sz w:val="28"/>
          <w:szCs w:val="28"/>
        </w:rPr>
        <w:t>ортивная площадка, физкультурный</w:t>
      </w:r>
      <w:r w:rsidR="009E3850" w:rsidRPr="008F2C98">
        <w:rPr>
          <w:rFonts w:ascii="Times New Roman" w:hAnsi="Times New Roman" w:cs="Times New Roman"/>
          <w:b/>
          <w:sz w:val="28"/>
          <w:szCs w:val="28"/>
        </w:rPr>
        <w:t xml:space="preserve"> угол</w:t>
      </w:r>
      <w:r>
        <w:rPr>
          <w:rFonts w:ascii="Times New Roman" w:hAnsi="Times New Roman" w:cs="Times New Roman"/>
          <w:b/>
          <w:sz w:val="28"/>
          <w:szCs w:val="28"/>
        </w:rPr>
        <w:t>ок в группе</w:t>
      </w:r>
      <w:r w:rsidR="009E3850" w:rsidRPr="008F2C98">
        <w:rPr>
          <w:rFonts w:ascii="Times New Roman" w:hAnsi="Times New Roman" w:cs="Times New Roman"/>
          <w:b/>
          <w:sz w:val="28"/>
          <w:szCs w:val="28"/>
        </w:rPr>
        <w:t>.</w:t>
      </w:r>
    </w:p>
    <w:p w:rsidR="008F2C98" w:rsidRDefault="008F2C98" w:rsidP="009E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98" w:rsidRPr="008F2C98" w:rsidRDefault="008F2C98" w:rsidP="009E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376"/>
        <w:gridCol w:w="2286"/>
      </w:tblGrid>
      <w:tr w:rsidR="009E3850" w:rsidTr="009E3850">
        <w:tc>
          <w:tcPr>
            <w:tcW w:w="567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376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286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E3850" w:rsidTr="009E3850">
        <w:tc>
          <w:tcPr>
            <w:tcW w:w="567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3850" w:rsidRPr="008F2C98" w:rsidRDefault="009E3850" w:rsidP="009E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</w:t>
            </w:r>
          </w:p>
          <w:p w:rsidR="009E3850" w:rsidRPr="008F2C98" w:rsidRDefault="008F2C98" w:rsidP="009E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E3850"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голок </w:t>
            </w:r>
            <w:proofErr w:type="gramStart"/>
            <w:r w:rsidR="009E3850"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</w:p>
        </w:tc>
        <w:tc>
          <w:tcPr>
            <w:tcW w:w="4376" w:type="dxa"/>
          </w:tcPr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Используется для проведения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занятий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культурой,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утренней гимнастики с детьми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младшего, среднего и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возраста, развлечений,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связанных с двигательной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активностью детей всех</w:t>
            </w:r>
          </w:p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286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E3850" w:rsidTr="009E3850">
        <w:tc>
          <w:tcPr>
            <w:tcW w:w="567" w:type="dxa"/>
          </w:tcPr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3850" w:rsidRPr="008F2C98" w:rsidRDefault="009E3850" w:rsidP="009E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4376" w:type="dxa"/>
          </w:tcPr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Используется для занятий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культурой,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проведения гимнастики,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</w:t>
            </w:r>
          </w:p>
          <w:p w:rsidR="009E3850" w:rsidRP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 xml:space="preserve">досугов и развлечений </w:t>
            </w:r>
            <w:proofErr w:type="gramStart"/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E3850" w:rsidRDefault="009E3850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50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  <w:tc>
          <w:tcPr>
            <w:tcW w:w="2286" w:type="dxa"/>
          </w:tcPr>
          <w:p w:rsidR="009E3850" w:rsidRDefault="008F2C98" w:rsidP="009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E3850" w:rsidRPr="009E3850" w:rsidRDefault="009E3850" w:rsidP="009E3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>я площадь спортивной площадки 15</w:t>
      </w:r>
      <w:r w:rsidRPr="009E3850">
        <w:rPr>
          <w:rFonts w:ascii="Times New Roman" w:hAnsi="Times New Roman" w:cs="Times New Roman"/>
          <w:sz w:val="24"/>
          <w:szCs w:val="24"/>
        </w:rPr>
        <w:t>0 кв. м. Спортивная площадка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выполняет функцию спортзала на свежем воздухе. Здесь проводятся занятия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по физической культуре, утренние гимнастики, спортивные праздники.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Оснащена</w:t>
      </w:r>
      <w:r>
        <w:rPr>
          <w:rFonts w:ascii="Times New Roman" w:hAnsi="Times New Roman" w:cs="Times New Roman"/>
          <w:sz w:val="24"/>
          <w:szCs w:val="24"/>
        </w:rPr>
        <w:t xml:space="preserve"> спортивным оборудованием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бум</w:t>
      </w:r>
      <w:r w:rsidRPr="009E3850">
        <w:rPr>
          <w:rFonts w:ascii="Times New Roman" w:hAnsi="Times New Roman" w:cs="Times New Roman"/>
          <w:sz w:val="24"/>
          <w:szCs w:val="24"/>
        </w:rPr>
        <w:t>, спортивные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комплексы и др.) На площадке имеются малые спортивные формы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(спортивные лесенка</w:t>
      </w:r>
      <w:r w:rsidRPr="009E3850">
        <w:rPr>
          <w:rFonts w:ascii="Times New Roman" w:hAnsi="Times New Roman" w:cs="Times New Roman"/>
          <w:sz w:val="24"/>
          <w:szCs w:val="24"/>
        </w:rPr>
        <w:t xml:space="preserve"> для лазания, оборудование для и развития равновесия),</w:t>
      </w:r>
    </w:p>
    <w:p w:rsidR="009E3850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850">
        <w:rPr>
          <w:rFonts w:ascii="Times New Roman" w:hAnsi="Times New Roman" w:cs="Times New Roman"/>
          <w:sz w:val="24"/>
          <w:szCs w:val="24"/>
        </w:rPr>
        <w:t>сюжетные игровые постройки для организации детской деятельности,</w:t>
      </w:r>
    </w:p>
    <w:p w:rsidR="00AF5F4D" w:rsidRPr="009E3850" w:rsidRDefault="009E3850" w:rsidP="009E3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385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E3850">
        <w:rPr>
          <w:rFonts w:ascii="Times New Roman" w:hAnsi="Times New Roman" w:cs="Times New Roman"/>
          <w:sz w:val="24"/>
          <w:szCs w:val="24"/>
        </w:rPr>
        <w:t xml:space="preserve"> возрасту и росту воспитанников.</w:t>
      </w:r>
    </w:p>
    <w:sectPr w:rsidR="00AF5F4D" w:rsidRPr="009E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0"/>
    <w:rsid w:val="008F2C98"/>
    <w:rsid w:val="009E3850"/>
    <w:rsid w:val="00A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2016-02-22T07:36:00Z</dcterms:created>
  <dcterms:modified xsi:type="dcterms:W3CDTF">2016-02-22T07:49:00Z</dcterms:modified>
</cp:coreProperties>
</file>